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647419" w14:textId="77777777" w:rsidR="00880C02" w:rsidRDefault="00397D14">
      <w:pPr>
        <w:jc w:val="center"/>
      </w:pPr>
      <w:r>
        <w:rPr>
          <w:noProof/>
          <w:lang w:eastAsia="uk-UA"/>
        </w:rPr>
        <w:drawing>
          <wp:inline distT="0" distB="0" distL="0" distR="0" wp14:anchorId="22F27F4F" wp14:editId="4C0ACB98">
            <wp:extent cx="523875" cy="65786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57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EC6BDBE" w14:textId="77777777" w:rsidR="00880C02" w:rsidRDefault="00397D14">
      <w:pPr>
        <w:pStyle w:val="2"/>
        <w:rPr>
          <w:sz w:val="24"/>
          <w:shd w:val="clear" w:color="auto" w:fill="FFFFFF"/>
        </w:rPr>
      </w:pPr>
      <w:r>
        <w:rPr>
          <w:sz w:val="24"/>
          <w:shd w:val="clear" w:color="auto" w:fill="FFFFFF"/>
        </w:rPr>
        <w:t xml:space="preserve">УКРАЇНА </w:t>
      </w:r>
    </w:p>
    <w:p w14:paraId="296A19FC" w14:textId="77777777" w:rsidR="00880C02" w:rsidRDefault="00397D14">
      <w:pPr>
        <w:pStyle w:val="5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ВИКОНАВЧИЙ КОМІТЕТ</w:t>
      </w:r>
    </w:p>
    <w:p w14:paraId="6673AB0A" w14:textId="77777777" w:rsidR="00880C02" w:rsidRDefault="00397D14">
      <w:pPr>
        <w:pStyle w:val="5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МЕЛІТОПОЛЬСЬКОЇ  МІСЬКОЇ  РАДИ</w:t>
      </w:r>
    </w:p>
    <w:p w14:paraId="7E759E4F" w14:textId="77777777" w:rsidR="00880C02" w:rsidRDefault="00397D14">
      <w:pPr>
        <w:pStyle w:val="2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Запорізької області</w:t>
      </w:r>
    </w:p>
    <w:p w14:paraId="01472A53" w14:textId="77777777" w:rsidR="00880C02" w:rsidRDefault="00880C02">
      <w:pPr>
        <w:jc w:val="center"/>
        <w:rPr>
          <w:bCs/>
          <w:sz w:val="28"/>
          <w:szCs w:val="28"/>
          <w:shd w:val="clear" w:color="auto" w:fill="FFFFFF"/>
        </w:rPr>
      </w:pPr>
    </w:p>
    <w:p w14:paraId="222F5BBD" w14:textId="77777777" w:rsidR="00880C02" w:rsidRPr="00397D14" w:rsidRDefault="00397D14">
      <w:pPr>
        <w:jc w:val="center"/>
        <w:rPr>
          <w:b/>
          <w:bCs/>
          <w:sz w:val="28"/>
          <w:szCs w:val="28"/>
          <w:shd w:val="clear" w:color="auto" w:fill="FFFFFF"/>
        </w:rPr>
      </w:pPr>
      <w:r w:rsidRPr="00397D14">
        <w:rPr>
          <w:b/>
          <w:bCs/>
          <w:sz w:val="28"/>
          <w:szCs w:val="28"/>
          <w:shd w:val="clear" w:color="auto" w:fill="FFFFFF"/>
        </w:rPr>
        <w:t xml:space="preserve">Р О З П О Р Я Д Ж Е Н </w:t>
      </w:r>
      <w:proofErr w:type="spellStart"/>
      <w:r w:rsidRPr="00397D14">
        <w:rPr>
          <w:b/>
          <w:bCs/>
          <w:sz w:val="28"/>
          <w:szCs w:val="28"/>
          <w:shd w:val="clear" w:color="auto" w:fill="FFFFFF"/>
        </w:rPr>
        <w:t>Н</w:t>
      </w:r>
      <w:proofErr w:type="spellEnd"/>
      <w:r w:rsidRPr="00397D14">
        <w:rPr>
          <w:b/>
          <w:bCs/>
          <w:sz w:val="28"/>
          <w:szCs w:val="28"/>
          <w:shd w:val="clear" w:color="auto" w:fill="FFFFFF"/>
        </w:rPr>
        <w:t xml:space="preserve"> Я</w:t>
      </w:r>
    </w:p>
    <w:p w14:paraId="0DDF343C" w14:textId="77777777" w:rsidR="00880C02" w:rsidRPr="00397D14" w:rsidRDefault="00397D14">
      <w:pPr>
        <w:jc w:val="center"/>
        <w:rPr>
          <w:b/>
          <w:bCs/>
          <w:sz w:val="28"/>
          <w:szCs w:val="28"/>
          <w:shd w:val="clear" w:color="auto" w:fill="FFFFFF"/>
        </w:rPr>
      </w:pPr>
      <w:r w:rsidRPr="00397D14">
        <w:rPr>
          <w:b/>
          <w:bCs/>
          <w:sz w:val="28"/>
          <w:szCs w:val="28"/>
          <w:shd w:val="clear" w:color="auto" w:fill="FFFFFF"/>
        </w:rPr>
        <w:t>міського голови</w:t>
      </w:r>
    </w:p>
    <w:p w14:paraId="46E3A738" w14:textId="77777777" w:rsidR="00880C02" w:rsidRPr="00397D14" w:rsidRDefault="00880C02">
      <w:pPr>
        <w:jc w:val="center"/>
        <w:rPr>
          <w:bCs/>
          <w:sz w:val="28"/>
          <w:szCs w:val="28"/>
          <w:shd w:val="clear" w:color="auto" w:fill="FFFFFF"/>
        </w:rPr>
      </w:pPr>
    </w:p>
    <w:p w14:paraId="2692E121" w14:textId="0A20CFA6" w:rsidR="00880C02" w:rsidRPr="004B5574" w:rsidRDefault="004B5574">
      <w:pPr>
        <w:jc w:val="both"/>
        <w:rPr>
          <w:b/>
          <w:bCs/>
          <w:sz w:val="28"/>
          <w:szCs w:val="28"/>
          <w:shd w:val="clear" w:color="auto" w:fill="FFFFFF"/>
        </w:rPr>
      </w:pPr>
      <w:r w:rsidRPr="004B5574">
        <w:rPr>
          <w:b/>
          <w:bCs/>
          <w:sz w:val="28"/>
          <w:szCs w:val="28"/>
          <w:shd w:val="clear" w:color="auto" w:fill="FFFFFF"/>
        </w:rPr>
        <w:t>05.02.2021</w:t>
      </w:r>
      <w:r w:rsidR="00397D14" w:rsidRPr="004B5574">
        <w:rPr>
          <w:b/>
          <w:bCs/>
          <w:sz w:val="28"/>
          <w:szCs w:val="28"/>
          <w:shd w:val="clear" w:color="auto" w:fill="FFFFFF"/>
        </w:rPr>
        <w:tab/>
      </w:r>
      <w:r w:rsidR="00397D14" w:rsidRPr="004B5574">
        <w:rPr>
          <w:b/>
          <w:bCs/>
          <w:sz w:val="28"/>
          <w:szCs w:val="28"/>
          <w:shd w:val="clear" w:color="auto" w:fill="FFFFFF"/>
        </w:rPr>
        <w:tab/>
      </w:r>
      <w:r w:rsidR="00397D14" w:rsidRPr="004B5574">
        <w:rPr>
          <w:b/>
          <w:bCs/>
          <w:sz w:val="28"/>
          <w:szCs w:val="28"/>
          <w:shd w:val="clear" w:color="auto" w:fill="FFFFFF"/>
        </w:rPr>
        <w:tab/>
      </w:r>
      <w:r w:rsidR="00397D14" w:rsidRPr="004B5574">
        <w:rPr>
          <w:b/>
          <w:bCs/>
          <w:sz w:val="28"/>
          <w:szCs w:val="28"/>
          <w:shd w:val="clear" w:color="auto" w:fill="FFFFFF"/>
        </w:rPr>
        <w:tab/>
      </w:r>
      <w:r w:rsidR="00397D14" w:rsidRPr="004B5574">
        <w:rPr>
          <w:b/>
          <w:bCs/>
          <w:sz w:val="28"/>
          <w:szCs w:val="28"/>
          <w:shd w:val="clear" w:color="auto" w:fill="FFFFFF"/>
        </w:rPr>
        <w:tab/>
      </w:r>
      <w:r w:rsidR="00397D14" w:rsidRPr="004B5574">
        <w:rPr>
          <w:b/>
          <w:bCs/>
          <w:sz w:val="28"/>
          <w:szCs w:val="28"/>
          <w:shd w:val="clear" w:color="auto" w:fill="FFFFFF"/>
        </w:rPr>
        <w:tab/>
      </w:r>
      <w:r w:rsidR="00397D14" w:rsidRPr="004B5574">
        <w:rPr>
          <w:b/>
          <w:bCs/>
          <w:sz w:val="28"/>
          <w:szCs w:val="28"/>
          <w:shd w:val="clear" w:color="auto" w:fill="FFFFFF"/>
        </w:rPr>
        <w:tab/>
      </w:r>
      <w:r w:rsidR="00397D14" w:rsidRPr="004B5574">
        <w:rPr>
          <w:b/>
          <w:bCs/>
          <w:sz w:val="28"/>
          <w:szCs w:val="28"/>
          <w:shd w:val="clear" w:color="auto" w:fill="FFFFFF"/>
        </w:rPr>
        <w:tab/>
      </w:r>
      <w:r w:rsidR="00397D14" w:rsidRPr="004B5574">
        <w:rPr>
          <w:b/>
          <w:bCs/>
          <w:sz w:val="28"/>
          <w:szCs w:val="28"/>
          <w:shd w:val="clear" w:color="auto" w:fill="FFFFFF"/>
        </w:rPr>
        <w:tab/>
        <w:t>№</w:t>
      </w:r>
      <w:r w:rsidRPr="004B5574">
        <w:rPr>
          <w:b/>
          <w:bCs/>
          <w:sz w:val="28"/>
          <w:szCs w:val="28"/>
          <w:shd w:val="clear" w:color="auto" w:fill="FFFFFF"/>
        </w:rPr>
        <w:t xml:space="preserve"> 47-р</w:t>
      </w:r>
    </w:p>
    <w:p w14:paraId="2BD36E99" w14:textId="77777777" w:rsidR="00880C02" w:rsidRPr="00397D14" w:rsidRDefault="00880C02">
      <w:pPr>
        <w:jc w:val="both"/>
        <w:rPr>
          <w:b/>
          <w:sz w:val="28"/>
          <w:shd w:val="clear" w:color="auto" w:fill="FFFFFF"/>
        </w:rPr>
      </w:pPr>
    </w:p>
    <w:p w14:paraId="6E2B4F73" w14:textId="6A763270" w:rsidR="00BA34FA" w:rsidRPr="00D712A7" w:rsidRDefault="00397D14">
      <w:pPr>
        <w:jc w:val="both"/>
        <w:rPr>
          <w:b/>
          <w:sz w:val="28"/>
          <w:shd w:val="clear" w:color="auto" w:fill="FFFFFF"/>
        </w:rPr>
      </w:pPr>
      <w:r w:rsidRPr="00397D14">
        <w:rPr>
          <w:b/>
          <w:sz w:val="28"/>
          <w:shd w:val="clear" w:color="auto" w:fill="FFFFFF"/>
        </w:rPr>
        <w:t xml:space="preserve">Про внесення змін </w:t>
      </w:r>
      <w:r w:rsidR="00BA34FA" w:rsidRPr="00D712A7">
        <w:rPr>
          <w:b/>
          <w:sz w:val="28"/>
          <w:shd w:val="clear" w:color="auto" w:fill="FFFFFF"/>
        </w:rPr>
        <w:t xml:space="preserve">у додаток </w:t>
      </w:r>
    </w:p>
    <w:p w14:paraId="634B4B31" w14:textId="0E93EF36" w:rsidR="001F61C4" w:rsidRDefault="00397D14">
      <w:pPr>
        <w:jc w:val="both"/>
        <w:rPr>
          <w:b/>
          <w:sz w:val="28"/>
          <w:shd w:val="clear" w:color="auto" w:fill="FFFFFF"/>
        </w:rPr>
      </w:pPr>
      <w:r w:rsidRPr="00D712A7">
        <w:rPr>
          <w:b/>
          <w:sz w:val="28"/>
          <w:shd w:val="clear" w:color="auto" w:fill="FFFFFF"/>
        </w:rPr>
        <w:t>до</w:t>
      </w:r>
      <w:r w:rsidR="00C57274" w:rsidRPr="00D712A7">
        <w:rPr>
          <w:b/>
          <w:sz w:val="28"/>
          <w:shd w:val="clear" w:color="auto" w:fill="FFFFFF"/>
        </w:rPr>
        <w:t xml:space="preserve"> розпорядження міського</w:t>
      </w:r>
      <w:r w:rsidR="00C57274">
        <w:rPr>
          <w:b/>
          <w:sz w:val="28"/>
          <w:shd w:val="clear" w:color="auto" w:fill="FFFFFF"/>
        </w:rPr>
        <w:t xml:space="preserve"> </w:t>
      </w:r>
    </w:p>
    <w:p w14:paraId="69469ED9" w14:textId="1DB85EF8" w:rsidR="00880C02" w:rsidRPr="00397D14" w:rsidRDefault="00C57274">
      <w:pPr>
        <w:jc w:val="both"/>
        <w:rPr>
          <w:b/>
          <w:sz w:val="28"/>
          <w:shd w:val="clear" w:color="auto" w:fill="FF3333"/>
        </w:rPr>
      </w:pPr>
      <w:r>
        <w:rPr>
          <w:b/>
          <w:sz w:val="28"/>
          <w:shd w:val="clear" w:color="auto" w:fill="FFFFFF"/>
        </w:rPr>
        <w:t xml:space="preserve">голови </w:t>
      </w:r>
      <w:r w:rsidR="00397D14" w:rsidRPr="00397D14">
        <w:rPr>
          <w:b/>
          <w:sz w:val="28"/>
          <w:shd w:val="clear" w:color="auto" w:fill="FFFFFF"/>
        </w:rPr>
        <w:t xml:space="preserve">від 18.12.2017 № </w:t>
      </w:r>
      <w:r w:rsidR="00691ECF">
        <w:rPr>
          <w:b/>
          <w:sz w:val="28"/>
          <w:shd w:val="clear" w:color="auto" w:fill="FFFFFF"/>
        </w:rPr>
        <w:t>602</w:t>
      </w:r>
      <w:r w:rsidR="00397D14" w:rsidRPr="00397D14">
        <w:rPr>
          <w:b/>
          <w:sz w:val="28"/>
          <w:shd w:val="clear" w:color="auto" w:fill="FFFFFF"/>
        </w:rPr>
        <w:t>-р</w:t>
      </w:r>
      <w:r>
        <w:rPr>
          <w:b/>
          <w:sz w:val="28"/>
          <w:shd w:val="clear" w:color="auto" w:fill="FF3333"/>
        </w:rPr>
        <w:t xml:space="preserve"> </w:t>
      </w:r>
    </w:p>
    <w:p w14:paraId="5548DEAC" w14:textId="77777777" w:rsidR="00880C02" w:rsidRPr="00397D14" w:rsidRDefault="00880C02">
      <w:pPr>
        <w:jc w:val="both"/>
        <w:rPr>
          <w:sz w:val="28"/>
          <w:shd w:val="clear" w:color="auto" w:fill="FFFFFF"/>
        </w:rPr>
      </w:pPr>
    </w:p>
    <w:p w14:paraId="67933F47" w14:textId="77777777" w:rsidR="00880C02" w:rsidRPr="00397D14" w:rsidRDefault="00397D14">
      <w:pPr>
        <w:shd w:val="clear" w:color="auto" w:fill="FFFFFF"/>
        <w:spacing w:line="322" w:lineRule="exact"/>
        <w:ind w:right="29" w:firstLine="855"/>
        <w:jc w:val="both"/>
        <w:rPr>
          <w:sz w:val="28"/>
          <w:szCs w:val="28"/>
          <w:shd w:val="clear" w:color="auto" w:fill="FFFFFF" w:themeFill="background1"/>
        </w:rPr>
      </w:pPr>
      <w:r w:rsidRPr="00397D14">
        <w:rPr>
          <w:sz w:val="28"/>
          <w:shd w:val="clear" w:color="auto" w:fill="FFFFFF"/>
        </w:rPr>
        <w:t xml:space="preserve">Керуючись </w:t>
      </w:r>
      <w:r w:rsidRPr="00397D14">
        <w:rPr>
          <w:sz w:val="28"/>
          <w:szCs w:val="28"/>
          <w:shd w:val="clear" w:color="auto" w:fill="FFFFFF"/>
        </w:rPr>
        <w:t xml:space="preserve">Законом України «Про місцеве самоврядування в Україні», відповідно до постанови </w:t>
      </w:r>
      <w:r w:rsidRPr="00397D14">
        <w:rPr>
          <w:sz w:val="28"/>
          <w:szCs w:val="28"/>
          <w:shd w:val="clear" w:color="auto" w:fill="FFFFFF" w:themeFill="background1"/>
        </w:rPr>
        <w:t>Кабінету Міністрів України від 18.12.2018 № 1198 «</w:t>
      </w:r>
      <w:r w:rsidRPr="00397D14">
        <w:rPr>
          <w:bCs/>
          <w:sz w:val="28"/>
          <w:szCs w:val="28"/>
          <w:shd w:val="clear" w:color="auto" w:fill="FFFFFF" w:themeFill="background1"/>
        </w:rPr>
        <w:t>Про затвердження типових положень про молодіжні консультативно-дорадчі органи</w:t>
      </w:r>
      <w:bookmarkStart w:id="0" w:name="__DdeLink__109_904855570"/>
      <w:r w:rsidRPr="00397D14">
        <w:rPr>
          <w:bCs/>
          <w:sz w:val="28"/>
          <w:szCs w:val="28"/>
          <w:shd w:val="clear" w:color="auto" w:fill="FFFFFF" w:themeFill="background1"/>
        </w:rPr>
        <w:t>»</w:t>
      </w:r>
      <w:bookmarkEnd w:id="0"/>
      <w:r w:rsidRPr="00397D14">
        <w:rPr>
          <w:bCs/>
          <w:sz w:val="28"/>
          <w:szCs w:val="28"/>
          <w:shd w:val="clear" w:color="auto" w:fill="FFFFFF" w:themeFill="background1"/>
        </w:rPr>
        <w:t>,</w:t>
      </w:r>
      <w:r w:rsidRPr="00397D14">
        <w:rPr>
          <w:sz w:val="28"/>
          <w:szCs w:val="28"/>
          <w:shd w:val="clear" w:color="auto" w:fill="FFFFFF" w:themeFill="background1"/>
        </w:rPr>
        <w:t xml:space="preserve"> з метою залучення молоді до прийняття рішень, підтримки діяльності молодіжних громадських організацій, органів учнівського та студентського самоврядування, підтримки молодіжного лідерства, сприяння розвитку молодіжного руху в місті</w:t>
      </w:r>
    </w:p>
    <w:p w14:paraId="16EF7BFC" w14:textId="77777777" w:rsidR="00880C02" w:rsidRPr="00397D14" w:rsidRDefault="00880C02">
      <w:pPr>
        <w:shd w:val="clear" w:color="auto" w:fill="FFFFFF"/>
        <w:spacing w:line="322" w:lineRule="exact"/>
        <w:ind w:right="29" w:firstLine="855"/>
        <w:jc w:val="both"/>
        <w:rPr>
          <w:shd w:val="clear" w:color="auto" w:fill="FFFFFF" w:themeFill="background1"/>
        </w:rPr>
      </w:pPr>
    </w:p>
    <w:p w14:paraId="7C742951" w14:textId="77777777" w:rsidR="00880C02" w:rsidRPr="00397D14" w:rsidRDefault="00397D14">
      <w:pPr>
        <w:shd w:val="clear" w:color="auto" w:fill="FFFFFF"/>
        <w:spacing w:line="322" w:lineRule="exact"/>
        <w:ind w:right="29"/>
        <w:jc w:val="both"/>
        <w:rPr>
          <w:b/>
          <w:bCs/>
          <w:sz w:val="28"/>
          <w:szCs w:val="28"/>
          <w:shd w:val="clear" w:color="auto" w:fill="FFFFFF" w:themeFill="background1"/>
        </w:rPr>
      </w:pPr>
      <w:r w:rsidRPr="00397D14">
        <w:rPr>
          <w:b/>
          <w:bCs/>
          <w:sz w:val="28"/>
          <w:szCs w:val="28"/>
          <w:shd w:val="clear" w:color="auto" w:fill="FFFFFF" w:themeFill="background1"/>
        </w:rPr>
        <w:t>ЗОБОВ</w:t>
      </w:r>
      <w:r w:rsidRPr="00397D14">
        <w:rPr>
          <w:rFonts w:ascii="Ubuntu" w:hAnsi="Ubuntu"/>
          <w:b/>
          <w:bCs/>
          <w:sz w:val="28"/>
          <w:szCs w:val="28"/>
          <w:shd w:val="clear" w:color="auto" w:fill="FFFFFF" w:themeFill="background1"/>
        </w:rPr>
        <w:t>'</w:t>
      </w:r>
      <w:r w:rsidRPr="00397D14">
        <w:rPr>
          <w:b/>
          <w:bCs/>
          <w:sz w:val="28"/>
          <w:szCs w:val="28"/>
          <w:shd w:val="clear" w:color="auto" w:fill="FFFFFF" w:themeFill="background1"/>
        </w:rPr>
        <w:t>ЯЗУЮ:</w:t>
      </w:r>
    </w:p>
    <w:p w14:paraId="0F62002A" w14:textId="77777777" w:rsidR="00880C02" w:rsidRPr="00397D14" w:rsidRDefault="00880C02">
      <w:pPr>
        <w:ind w:firstLine="900"/>
        <w:jc w:val="both"/>
        <w:rPr>
          <w:sz w:val="28"/>
          <w:szCs w:val="28"/>
          <w:shd w:val="clear" w:color="auto" w:fill="FFFFFF" w:themeFill="background1"/>
        </w:rPr>
      </w:pPr>
    </w:p>
    <w:p w14:paraId="3DAD08ED" w14:textId="229D5B3B" w:rsidR="00880C02" w:rsidRPr="00397D14" w:rsidRDefault="00397D14" w:rsidP="00B46498">
      <w:pPr>
        <w:pStyle w:val="aa"/>
        <w:numPr>
          <w:ilvl w:val="0"/>
          <w:numId w:val="1"/>
        </w:numPr>
        <w:shd w:val="clear" w:color="auto" w:fill="FFFFFF"/>
        <w:spacing w:after="0"/>
        <w:ind w:left="0" w:firstLine="794"/>
        <w:jc w:val="both"/>
        <w:rPr>
          <w:sz w:val="28"/>
          <w:shd w:val="clear" w:color="auto" w:fill="FFFFFF"/>
          <w:lang w:val="uk-UA"/>
        </w:rPr>
      </w:pPr>
      <w:r w:rsidRPr="00397D14">
        <w:rPr>
          <w:sz w:val="28"/>
          <w:shd w:val="clear" w:color="auto" w:fill="FFFFFF" w:themeFill="background1"/>
          <w:lang w:val="uk-UA"/>
        </w:rPr>
        <w:t xml:space="preserve">Внести зміни </w:t>
      </w:r>
      <w:r w:rsidR="00BA34FA" w:rsidRPr="00D712A7">
        <w:rPr>
          <w:sz w:val="28"/>
          <w:shd w:val="clear" w:color="auto" w:fill="FFFFFF" w:themeFill="background1"/>
          <w:lang w:val="uk-UA"/>
        </w:rPr>
        <w:t>у додаток</w:t>
      </w:r>
      <w:r w:rsidR="00BA34FA">
        <w:rPr>
          <w:sz w:val="28"/>
          <w:shd w:val="clear" w:color="auto" w:fill="FFFFFF" w:themeFill="background1"/>
          <w:lang w:val="uk-UA"/>
        </w:rPr>
        <w:t xml:space="preserve"> </w:t>
      </w:r>
      <w:r w:rsidRPr="00397D14">
        <w:rPr>
          <w:sz w:val="28"/>
          <w:shd w:val="clear" w:color="auto" w:fill="FFFFFF" w:themeFill="background1"/>
          <w:lang w:val="uk-UA"/>
        </w:rPr>
        <w:t xml:space="preserve">до розпорядження міського голови від 18.12.2017 № 602 -р </w:t>
      </w:r>
      <w:r w:rsidRPr="00397D14">
        <w:rPr>
          <w:sz w:val="28"/>
          <w:szCs w:val="28"/>
          <w:shd w:val="clear" w:color="auto" w:fill="FFFFFF" w:themeFill="background1"/>
          <w:lang w:val="uk-UA"/>
        </w:rPr>
        <w:t>«Про створення координаційної ради з питань розвитку молодіжної політики у м. Мелітополі</w:t>
      </w:r>
      <w:r w:rsidRPr="00397D14">
        <w:rPr>
          <w:bCs/>
          <w:sz w:val="28"/>
          <w:szCs w:val="28"/>
          <w:shd w:val="clear" w:color="auto" w:fill="FFFFFF" w:themeFill="background1"/>
          <w:lang w:val="uk-UA"/>
        </w:rPr>
        <w:t xml:space="preserve">», а саме у </w:t>
      </w:r>
      <w:r w:rsidR="00083502">
        <w:rPr>
          <w:bCs/>
          <w:sz w:val="28"/>
          <w:szCs w:val="28"/>
          <w:shd w:val="clear" w:color="auto" w:fill="FFFFFF" w:themeFill="background1"/>
          <w:lang w:val="uk-UA"/>
        </w:rPr>
        <w:t xml:space="preserve">тексті </w:t>
      </w:r>
      <w:r w:rsidRPr="00397D14">
        <w:rPr>
          <w:bCs/>
          <w:sz w:val="28"/>
          <w:szCs w:val="28"/>
          <w:shd w:val="clear" w:color="auto" w:fill="FFFFFF" w:themeFill="background1"/>
          <w:lang w:val="uk-UA"/>
        </w:rPr>
        <w:t>Положенн</w:t>
      </w:r>
      <w:r w:rsidR="00083502">
        <w:rPr>
          <w:bCs/>
          <w:sz w:val="28"/>
          <w:szCs w:val="28"/>
          <w:shd w:val="clear" w:color="auto" w:fill="FFFFFF" w:themeFill="background1"/>
          <w:lang w:val="uk-UA"/>
        </w:rPr>
        <w:t>я</w:t>
      </w:r>
      <w:r w:rsidRPr="00397D14">
        <w:rPr>
          <w:bCs/>
          <w:sz w:val="28"/>
          <w:szCs w:val="28"/>
          <w:shd w:val="clear" w:color="auto" w:fill="FFFFFF" w:themeFill="background1"/>
          <w:lang w:val="uk-UA"/>
        </w:rPr>
        <w:t xml:space="preserve"> про координаційну раду</w:t>
      </w:r>
      <w:r w:rsidRPr="00397D14">
        <w:rPr>
          <w:sz w:val="28"/>
          <w:shd w:val="clear" w:color="auto" w:fill="FFFFFF" w:themeFill="background1"/>
          <w:lang w:val="uk-UA"/>
        </w:rPr>
        <w:t xml:space="preserve"> </w:t>
      </w:r>
      <w:r w:rsidRPr="00397D14">
        <w:rPr>
          <w:color w:val="000000"/>
          <w:sz w:val="28"/>
          <w:szCs w:val="28"/>
          <w:shd w:val="clear" w:color="auto" w:fill="FFFFFF" w:themeFill="background1"/>
          <w:lang w:val="uk-UA"/>
        </w:rPr>
        <w:t xml:space="preserve">з питань розвитку молодіжної політики </w:t>
      </w:r>
      <w:r w:rsidRPr="00397D14">
        <w:rPr>
          <w:sz w:val="28"/>
          <w:shd w:val="clear" w:color="auto" w:fill="FFFFFF" w:themeFill="background1"/>
          <w:lang w:val="uk-UA"/>
        </w:rPr>
        <w:t xml:space="preserve">в м. Мелітополі </w:t>
      </w:r>
      <w:r w:rsidR="00A66686">
        <w:rPr>
          <w:sz w:val="28"/>
          <w:shd w:val="clear" w:color="auto" w:fill="FFFFFF" w:themeFill="background1"/>
          <w:lang w:val="uk-UA"/>
        </w:rPr>
        <w:t>назву</w:t>
      </w:r>
      <w:r w:rsidRPr="00397D14">
        <w:rPr>
          <w:sz w:val="28"/>
          <w:shd w:val="clear" w:color="auto" w:fill="FFFFFF" w:themeFill="background1"/>
          <w:lang w:val="uk-UA"/>
        </w:rPr>
        <w:t xml:space="preserve"> «управління молоді та спорту Мелітопольської міської ради Запорізької області» </w:t>
      </w:r>
      <w:r w:rsidR="00A66686">
        <w:rPr>
          <w:sz w:val="28"/>
          <w:shd w:val="clear" w:color="auto" w:fill="FFFFFF" w:themeFill="background1"/>
          <w:lang w:val="uk-UA"/>
        </w:rPr>
        <w:t xml:space="preserve">замінити </w:t>
      </w:r>
      <w:r w:rsidRPr="00397D14">
        <w:rPr>
          <w:sz w:val="28"/>
          <w:shd w:val="clear" w:color="auto" w:fill="FFFFFF" w:themeFill="background1"/>
          <w:lang w:val="uk-UA"/>
        </w:rPr>
        <w:t>на «управління культури та молоді Мелітопольської міської ради</w:t>
      </w:r>
      <w:r w:rsidRPr="00397D14">
        <w:rPr>
          <w:sz w:val="28"/>
          <w:shd w:val="clear" w:color="auto" w:fill="FFFFFF"/>
          <w:lang w:val="uk-UA"/>
        </w:rPr>
        <w:t xml:space="preserve"> Запорізької області».</w:t>
      </w:r>
    </w:p>
    <w:p w14:paraId="323C3262" w14:textId="77777777" w:rsidR="00880C02" w:rsidRPr="00397D14" w:rsidRDefault="00397D14" w:rsidP="00B46498">
      <w:pPr>
        <w:pStyle w:val="a8"/>
        <w:numPr>
          <w:ilvl w:val="0"/>
          <w:numId w:val="1"/>
        </w:numPr>
        <w:tabs>
          <w:tab w:val="left" w:pos="1260"/>
        </w:tabs>
        <w:ind w:left="0" w:firstLine="794"/>
        <w:contextualSpacing w:val="0"/>
        <w:jc w:val="both"/>
        <w:rPr>
          <w:sz w:val="28"/>
          <w:shd w:val="clear" w:color="auto" w:fill="FFFFFF"/>
        </w:rPr>
      </w:pPr>
      <w:r w:rsidRPr="00397D14">
        <w:rPr>
          <w:sz w:val="28"/>
          <w:shd w:val="clear" w:color="auto" w:fill="FFFFFF"/>
        </w:rPr>
        <w:t xml:space="preserve">Контроль за виконанням цього розпорядження покласти на заступника міського голови з питань діяльності виконавчих органів ради </w:t>
      </w:r>
      <w:proofErr w:type="spellStart"/>
      <w:r w:rsidRPr="00397D14">
        <w:rPr>
          <w:sz w:val="28"/>
          <w:shd w:val="clear" w:color="auto" w:fill="FFFFFF"/>
        </w:rPr>
        <w:t>Семікіна</w:t>
      </w:r>
      <w:proofErr w:type="spellEnd"/>
      <w:r w:rsidRPr="00397D14">
        <w:rPr>
          <w:sz w:val="28"/>
          <w:shd w:val="clear" w:color="auto" w:fill="FFFFFF"/>
        </w:rPr>
        <w:t xml:space="preserve"> М.</w:t>
      </w:r>
    </w:p>
    <w:p w14:paraId="4A659B9D" w14:textId="77777777" w:rsidR="00880C02" w:rsidRPr="00397D14" w:rsidRDefault="00880C02">
      <w:pPr>
        <w:rPr>
          <w:sz w:val="28"/>
          <w:shd w:val="clear" w:color="auto" w:fill="FFFFFF"/>
        </w:rPr>
      </w:pPr>
    </w:p>
    <w:p w14:paraId="370FB0D9" w14:textId="77777777" w:rsidR="00880C02" w:rsidRPr="00397D14" w:rsidRDefault="00880C02">
      <w:pPr>
        <w:rPr>
          <w:sz w:val="28"/>
          <w:shd w:val="clear" w:color="auto" w:fill="FFFFFF"/>
        </w:rPr>
      </w:pPr>
    </w:p>
    <w:p w14:paraId="7000545D" w14:textId="77777777" w:rsidR="00880C02" w:rsidRPr="00397D14" w:rsidRDefault="00397D14">
      <w:pPr>
        <w:rPr>
          <w:sz w:val="28"/>
          <w:shd w:val="clear" w:color="auto" w:fill="FFFFFF"/>
        </w:rPr>
      </w:pPr>
      <w:r w:rsidRPr="00397D14">
        <w:rPr>
          <w:sz w:val="28"/>
          <w:shd w:val="clear" w:color="auto" w:fill="FFFFFF"/>
        </w:rPr>
        <w:t>Мелітопольський міськи</w:t>
      </w:r>
      <w:r w:rsidR="00220AE7">
        <w:rPr>
          <w:sz w:val="28"/>
          <w:shd w:val="clear" w:color="auto" w:fill="FFFFFF"/>
        </w:rPr>
        <w:t xml:space="preserve">й голова </w:t>
      </w:r>
      <w:r w:rsidR="00220AE7">
        <w:rPr>
          <w:sz w:val="28"/>
          <w:shd w:val="clear" w:color="auto" w:fill="FFFFFF"/>
        </w:rPr>
        <w:tab/>
      </w:r>
      <w:r w:rsidR="00220AE7">
        <w:rPr>
          <w:sz w:val="28"/>
          <w:shd w:val="clear" w:color="auto" w:fill="FFFFFF"/>
        </w:rPr>
        <w:tab/>
      </w:r>
      <w:r w:rsidR="00220AE7">
        <w:rPr>
          <w:sz w:val="28"/>
          <w:shd w:val="clear" w:color="auto" w:fill="FFFFFF"/>
        </w:rPr>
        <w:tab/>
      </w:r>
      <w:r w:rsidR="00220AE7">
        <w:rPr>
          <w:sz w:val="28"/>
          <w:shd w:val="clear" w:color="auto" w:fill="FFFFFF"/>
        </w:rPr>
        <w:tab/>
      </w:r>
      <w:r w:rsidR="00220AE7">
        <w:rPr>
          <w:sz w:val="28"/>
          <w:shd w:val="clear" w:color="auto" w:fill="FFFFFF"/>
        </w:rPr>
        <w:tab/>
      </w:r>
      <w:r w:rsidRPr="00397D14">
        <w:rPr>
          <w:sz w:val="28"/>
          <w:shd w:val="clear" w:color="auto" w:fill="FFFFFF"/>
        </w:rPr>
        <w:t>Іван ФЕДОРОВ</w:t>
      </w:r>
    </w:p>
    <w:p w14:paraId="57B16454" w14:textId="77777777" w:rsidR="00880C02" w:rsidRDefault="00880C02">
      <w:pPr>
        <w:rPr>
          <w:sz w:val="28"/>
          <w:szCs w:val="28"/>
          <w:shd w:val="clear" w:color="auto" w:fill="FFFFFF"/>
          <w:lang w:val="ru-RU"/>
        </w:rPr>
      </w:pPr>
    </w:p>
    <w:p w14:paraId="4B62BDC3" w14:textId="77777777" w:rsidR="00B46498" w:rsidRDefault="00B46498">
      <w:pPr>
        <w:rPr>
          <w:sz w:val="28"/>
          <w:szCs w:val="28"/>
          <w:shd w:val="clear" w:color="auto" w:fill="FFFFFF"/>
          <w:lang w:val="ru-RU"/>
        </w:rPr>
      </w:pPr>
    </w:p>
    <w:p w14:paraId="2616B41D" w14:textId="5F895D16" w:rsidR="00B46498" w:rsidRDefault="00B46498">
      <w:pPr>
        <w:rPr>
          <w:sz w:val="28"/>
          <w:szCs w:val="28"/>
          <w:shd w:val="clear" w:color="auto" w:fill="FFFFFF"/>
          <w:lang w:val="ru-RU"/>
        </w:rPr>
      </w:pPr>
    </w:p>
    <w:p w14:paraId="33C4FDD1" w14:textId="77777777" w:rsidR="002A7B20" w:rsidRPr="00397D14" w:rsidRDefault="002A7B20">
      <w:pPr>
        <w:rPr>
          <w:sz w:val="28"/>
          <w:szCs w:val="28"/>
          <w:shd w:val="clear" w:color="auto" w:fill="FFFFFF"/>
          <w:lang w:val="ru-RU"/>
        </w:rPr>
      </w:pPr>
    </w:p>
    <w:p w14:paraId="0E95C6A6" w14:textId="240AD5D6" w:rsidR="00880C02" w:rsidRDefault="00880C02">
      <w:bookmarkStart w:id="1" w:name="_GoBack"/>
      <w:bookmarkEnd w:id="1"/>
    </w:p>
    <w:sectPr w:rsidR="00880C02">
      <w:pgSz w:w="11906" w:h="16838"/>
      <w:pgMar w:top="1134" w:right="850" w:bottom="1134" w:left="1701" w:header="0" w:footer="0" w:gutter="0"/>
      <w:cols w:space="720"/>
      <w:formProt w:val="0"/>
      <w:docGrid w:linePitch="360" w:charSpace="-225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Calibri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Ubuntu">
    <w:altName w:val="Times New Roman"/>
    <w:charset w:val="01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2E4D99"/>
    <w:multiLevelType w:val="multilevel"/>
    <w:tmpl w:val="3BBC008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167088E"/>
    <w:multiLevelType w:val="multilevel"/>
    <w:tmpl w:val="DC7E4ECE"/>
    <w:lvl w:ilvl="0">
      <w:start w:val="1"/>
      <w:numFmt w:val="decimal"/>
      <w:lvlText w:val="%1."/>
      <w:lvlJc w:val="left"/>
      <w:pPr>
        <w:ind w:left="1905" w:hanging="495"/>
      </w:pPr>
    </w:lvl>
    <w:lvl w:ilvl="1">
      <w:start w:val="1"/>
      <w:numFmt w:val="lowerLetter"/>
      <w:lvlText w:val="%2."/>
      <w:lvlJc w:val="left"/>
      <w:pPr>
        <w:ind w:left="2490" w:hanging="360"/>
      </w:pPr>
    </w:lvl>
    <w:lvl w:ilvl="2">
      <w:start w:val="1"/>
      <w:numFmt w:val="lowerRoman"/>
      <w:lvlText w:val="%3."/>
      <w:lvlJc w:val="right"/>
      <w:pPr>
        <w:ind w:left="3210" w:hanging="180"/>
      </w:pPr>
    </w:lvl>
    <w:lvl w:ilvl="3">
      <w:start w:val="1"/>
      <w:numFmt w:val="decimal"/>
      <w:lvlText w:val="%4."/>
      <w:lvlJc w:val="left"/>
      <w:pPr>
        <w:ind w:left="3930" w:hanging="360"/>
      </w:pPr>
    </w:lvl>
    <w:lvl w:ilvl="4">
      <w:start w:val="1"/>
      <w:numFmt w:val="lowerLetter"/>
      <w:lvlText w:val="%5."/>
      <w:lvlJc w:val="left"/>
      <w:pPr>
        <w:ind w:left="4650" w:hanging="360"/>
      </w:pPr>
    </w:lvl>
    <w:lvl w:ilvl="5">
      <w:start w:val="1"/>
      <w:numFmt w:val="lowerRoman"/>
      <w:lvlText w:val="%6."/>
      <w:lvlJc w:val="right"/>
      <w:pPr>
        <w:ind w:left="5370" w:hanging="180"/>
      </w:pPr>
    </w:lvl>
    <w:lvl w:ilvl="6">
      <w:start w:val="1"/>
      <w:numFmt w:val="decimal"/>
      <w:lvlText w:val="%7."/>
      <w:lvlJc w:val="left"/>
      <w:pPr>
        <w:ind w:left="6090" w:hanging="360"/>
      </w:pPr>
    </w:lvl>
    <w:lvl w:ilvl="7">
      <w:start w:val="1"/>
      <w:numFmt w:val="lowerLetter"/>
      <w:lvlText w:val="%8."/>
      <w:lvlJc w:val="left"/>
      <w:pPr>
        <w:ind w:left="6810" w:hanging="360"/>
      </w:pPr>
    </w:lvl>
    <w:lvl w:ilvl="8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C02"/>
    <w:rsid w:val="00083502"/>
    <w:rsid w:val="001F34B3"/>
    <w:rsid w:val="001F61C4"/>
    <w:rsid w:val="00220AE7"/>
    <w:rsid w:val="002A7B20"/>
    <w:rsid w:val="00397D14"/>
    <w:rsid w:val="0048077C"/>
    <w:rsid w:val="004B5574"/>
    <w:rsid w:val="005E3FBE"/>
    <w:rsid w:val="00691ECF"/>
    <w:rsid w:val="00880C02"/>
    <w:rsid w:val="009C13D0"/>
    <w:rsid w:val="00A66686"/>
    <w:rsid w:val="00B46498"/>
    <w:rsid w:val="00BA34FA"/>
    <w:rsid w:val="00C57274"/>
    <w:rsid w:val="00C90AFB"/>
    <w:rsid w:val="00D065C1"/>
    <w:rsid w:val="00D71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FADD0"/>
  <w15:docId w15:val="{50703464-D3A4-4DFC-A05F-C3C8A364F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Droid Sans Fallback" w:hAnsi="Calibri" w:cs="Calibr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D11"/>
    <w:pPr>
      <w:suppressAutoHyphens/>
      <w:spacing w:line="240" w:lineRule="auto"/>
    </w:pPr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paragraph" w:styleId="2">
    <w:name w:val="heading 2"/>
    <w:basedOn w:val="a"/>
    <w:link w:val="20"/>
    <w:semiHidden/>
    <w:unhideWhenUsed/>
    <w:qFormat/>
    <w:rsid w:val="00261D11"/>
    <w:pPr>
      <w:keepNext/>
      <w:jc w:val="center"/>
      <w:outlineLvl w:val="1"/>
    </w:pPr>
    <w:rPr>
      <w:b/>
      <w:bCs/>
      <w:sz w:val="28"/>
    </w:rPr>
  </w:style>
  <w:style w:type="paragraph" w:styleId="5">
    <w:name w:val="heading 5"/>
    <w:basedOn w:val="a"/>
    <w:link w:val="50"/>
    <w:semiHidden/>
    <w:unhideWhenUsed/>
    <w:qFormat/>
    <w:rsid w:val="00261D11"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61D1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semiHidden/>
    <w:rsid w:val="00261D11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apple-converted-space">
    <w:name w:val="apple-converted-space"/>
    <w:rsid w:val="00261D11"/>
  </w:style>
  <w:style w:type="character" w:customStyle="1" w:styleId="a3">
    <w:name w:val="Текст выноски Знак"/>
    <w:basedOn w:val="a0"/>
    <w:uiPriority w:val="99"/>
    <w:semiHidden/>
    <w:rsid w:val="00261D11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1">
    <w:name w:val="Заголовок1"/>
    <w:basedOn w:val="a"/>
    <w:next w:val="a4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FreeSans"/>
    </w:rPr>
  </w:style>
  <w:style w:type="paragraph" w:styleId="a6">
    <w:name w:val="Title"/>
    <w:basedOn w:val="a"/>
    <w:pPr>
      <w:suppressLineNumbers/>
      <w:spacing w:before="120" w:after="120"/>
    </w:pPr>
    <w:rPr>
      <w:rFonts w:cs="FreeSans"/>
      <w:i/>
      <w:iCs/>
      <w:sz w:val="24"/>
    </w:rPr>
  </w:style>
  <w:style w:type="paragraph" w:styleId="a7">
    <w:name w:val="index heading"/>
    <w:basedOn w:val="a"/>
    <w:pPr>
      <w:suppressLineNumbers/>
    </w:pPr>
    <w:rPr>
      <w:rFonts w:cs="FreeSans"/>
    </w:rPr>
  </w:style>
  <w:style w:type="paragraph" w:styleId="a8">
    <w:name w:val="List Paragraph"/>
    <w:basedOn w:val="a"/>
    <w:uiPriority w:val="34"/>
    <w:qFormat/>
    <w:rsid w:val="00261D11"/>
    <w:pPr>
      <w:ind w:left="720"/>
      <w:contextualSpacing/>
    </w:pPr>
  </w:style>
  <w:style w:type="paragraph" w:styleId="a9">
    <w:name w:val="Balloon Text"/>
    <w:basedOn w:val="a"/>
    <w:uiPriority w:val="99"/>
    <w:semiHidden/>
    <w:unhideWhenUsed/>
    <w:rsid w:val="00261D11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7928E1"/>
    <w:pPr>
      <w:spacing w:after="280"/>
    </w:pPr>
    <w:rPr>
      <w:sz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861</Words>
  <Characters>492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TSS</dc:creator>
  <cp:lastModifiedBy>Олена Байрак</cp:lastModifiedBy>
  <cp:revision>19</cp:revision>
  <cp:lastPrinted>2021-02-03T11:54:00Z</cp:lastPrinted>
  <dcterms:created xsi:type="dcterms:W3CDTF">2021-02-02T10:22:00Z</dcterms:created>
  <dcterms:modified xsi:type="dcterms:W3CDTF">2021-07-09T05:11:00Z</dcterms:modified>
  <dc:language>ru-RU</dc:language>
</cp:coreProperties>
</file>